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160" w:line="240" w:lineRule="auto"/>
        <w:jc w:val="center"/>
        <w:rPr>
          <w:rFonts w:ascii="Times Roman" w:cs="Times Roman" w:hAnsi="Times Roman" w:eastAsia="Times Roman"/>
          <w:b w:val="1"/>
          <w:bCs w:val="1"/>
          <w:sz w:val="35"/>
          <w:szCs w:val="35"/>
          <w:shd w:val="clear" w:color="auto" w:fill="ffffff"/>
        </w:rPr>
      </w:pPr>
      <w:r>
        <w:rPr>
          <w:rFonts w:ascii="Helvetica" w:hAnsi="Helvetica"/>
          <w:b w:val="1"/>
          <w:bCs w:val="1"/>
          <w:sz w:val="35"/>
          <w:szCs w:val="35"/>
          <w:rtl w:val="0"/>
          <w:lang w:val="en-US"/>
        </w:rPr>
        <w:t>I</w:t>
      </w:r>
      <w:r>
        <w:rPr>
          <w:rFonts w:ascii="Helvetica" w:hAnsi="Helvetica"/>
          <w:b w:val="1"/>
          <w:bCs w:val="1"/>
          <w:sz w:val="35"/>
          <w:szCs w:val="35"/>
          <w:shd w:val="clear" w:color="auto" w:fill="ffffff"/>
          <w:rtl w:val="0"/>
          <w:lang w:val="en-US"/>
        </w:rPr>
        <w:t xml:space="preserve">ntroduction to Mindfulness Meditation </w:t>
      </w:r>
      <w:r>
        <w:rPr>
          <w:rFonts w:ascii="Helvetica" w:cs="Helvetica" w:hAnsi="Helvetica" w:eastAsia="Helvetica"/>
          <w:b w:val="1"/>
          <w:bCs w:val="1"/>
          <w:sz w:val="35"/>
          <w:szCs w:val="35"/>
          <w:shd w:val="clear" w:color="auto" w:fill="ffffff"/>
        </w:rPr>
        <w:br w:type="textWrapping"/>
      </w:r>
      <w:r>
        <w:rPr>
          <w:rFonts w:ascii="Helvetica" w:hAnsi="Helvetica"/>
          <w:b w:val="1"/>
          <w:bCs w:val="1"/>
          <w:sz w:val="35"/>
          <w:szCs w:val="35"/>
          <w:shd w:val="clear" w:color="auto" w:fill="ffffff"/>
          <w:rtl w:val="0"/>
          <w:lang w:val="en-US"/>
        </w:rPr>
        <w:t>for People with Aphasia</w:t>
      </w:r>
      <w:r>
        <w:rPr>
          <w:rFonts w:ascii="Helvetica" w:cs="Helvetica" w:hAnsi="Helvetica" w:eastAsia="Helvetica"/>
          <w:b w:val="1"/>
          <w:bCs w:val="1"/>
          <w:sz w:val="35"/>
          <w:szCs w:val="35"/>
          <w:shd w:val="clear" w:color="auto" w:fill="ffffff"/>
        </w:rPr>
        <w:br w:type="textWrapping"/>
      </w:r>
      <w:r>
        <w:rPr>
          <w:rFonts w:ascii="Helvetica" w:hAnsi="Helvetica"/>
          <w:sz w:val="35"/>
          <w:szCs w:val="35"/>
          <w:shd w:val="clear" w:color="auto" w:fill="ffffff"/>
          <w:rtl w:val="0"/>
          <w:lang w:val="en-US"/>
        </w:rPr>
        <w:t>Session 5 - Compassion</w:t>
      </w:r>
    </w:p>
    <w:p>
      <w:pPr>
        <w:pStyle w:val="Default"/>
        <w:spacing w:before="0" w:line="240" w:lineRule="auto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434343"/>
          <w:sz w:val="29"/>
          <w:szCs w:val="29"/>
          <w:rtl w:val="0"/>
          <w:lang w:val="it-IT"/>
          <w14:textFill>
            <w14:solidFill>
              <w14:srgbClr w14:val="43434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34343"/>
          <w:sz w:val="29"/>
          <w:szCs w:val="29"/>
          <w:u w:val="single" w:color="434343"/>
          <w:shd w:val="clear" w:color="auto" w:fill="ffffff"/>
          <w:rtl w:val="0"/>
          <w:lang w:val="it-IT"/>
          <w14:textFill>
            <w14:solidFill>
              <w14:srgbClr w14:val="434343"/>
            </w14:solidFill>
          </w14:textFill>
        </w:rPr>
        <w:t>Compassion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b w:val="1"/>
          <w:bCs w:val="1"/>
          <w:outline w:val="0"/>
          <w:color w:val="434343"/>
          <w:sz w:val="29"/>
          <w:szCs w:val="29"/>
          <w:u w:val="single" w:color="434343"/>
          <w:shd w:val="clear" w:color="auto" w:fill="ffffff"/>
          <w14:textFill>
            <w14:solidFill>
              <w14:srgbClr w14:val="434343"/>
            </w14:solidFill>
          </w14:textFill>
        </w:rPr>
      </w:pP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The practice of mindfulness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emphasizes simplicity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: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 xml:space="preserve">doing less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>in response to experience.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The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practice of compassion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 introduces a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fr-FR"/>
        </w:rPr>
        <w:t>change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: to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 xml:space="preserve">incline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the mind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toward an attitude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>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Begin with g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nl-NL"/>
        </w:rPr>
        <w:t>oodwill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.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de-DE"/>
        </w:rPr>
        <w:t xml:space="preserve">Begin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with a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being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 to whom it is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 xml:space="preserve">easy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to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wish wel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pt-PT"/>
        </w:rPr>
        <w:t>l.</w:t>
      </w:r>
    </w:p>
    <w:p>
      <w:pPr>
        <w:pStyle w:val="Default"/>
        <w:numPr>
          <w:ilvl w:val="1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Goodwill, turned toward suffering</w:t>
      </w:r>
      <w:r>
        <w:rPr>
          <w:rFonts w:ascii="Helvetica" w:hAnsi="Helvetica"/>
          <w:i w:val="1"/>
          <w:iCs w:val="1"/>
          <w:sz w:val="29"/>
          <w:szCs w:val="29"/>
          <w:shd w:val="clear" w:color="auto" w:fill="ffffff"/>
          <w:rtl w:val="0"/>
          <w:lang w:val="en-US"/>
        </w:rPr>
        <w:t xml:space="preserve">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causes a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response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: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it-IT"/>
        </w:rPr>
        <w:t>compassion.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en-US"/>
        </w:rPr>
        <w:t> 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9"/>
          <w:szCs w:val="29"/>
          <w:shd w:val="clear" w:color="auto" w:fill="ffffff"/>
        </w:rPr>
      </w:pP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u w:val="single"/>
          <w:shd w:val="clear" w:color="auto" w:fill="ffffff"/>
          <w:rtl w:val="0"/>
          <w:lang w:val="en-US"/>
        </w:rPr>
        <w:t>To Practice Compassion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u w:val="single"/>
          <w:rtl w:val="0"/>
        </w:rPr>
      </w:pPr>
    </w:p>
    <w:p>
      <w:pPr>
        <w:pStyle w:val="Default"/>
        <w:numPr>
          <w:ilvl w:val="2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>1. Begin with goodwill.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en-US"/>
        </w:rPr>
        <w:t> </w:t>
      </w:r>
    </w:p>
    <w:p>
      <w:pPr>
        <w:pStyle w:val="Default"/>
        <w:numPr>
          <w:ilvl w:val="3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Visualize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 or look at a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 xml:space="preserve">photo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>of someone who naturally calls forth goodwill.</w:t>
      </w:r>
    </w:p>
    <w:p>
      <w:pPr>
        <w:pStyle w:val="Default"/>
        <w:numPr>
          <w:ilvl w:val="3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pt-PT"/>
        </w:rPr>
      </w:pP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pt-PT"/>
        </w:rPr>
        <w:t>Observe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 the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details of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 them.</w:t>
      </w:r>
    </w:p>
    <w:p>
      <w:pPr>
        <w:pStyle w:val="Default"/>
        <w:numPr>
          <w:ilvl w:val="3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Silently wish </w:t>
      </w:r>
      <w:r>
        <w:rPr>
          <w:rFonts w:ascii="Arial Unicode MS" w:hAnsi="Arial Unicode MS" w:hint="default"/>
          <w:sz w:val="29"/>
          <w:szCs w:val="29"/>
          <w:shd w:val="clear" w:color="auto" w:fill="ffffff"/>
          <w:rtl w:val="1"/>
          <w:lang w:val="ar-SA" w:bidi="ar-SA"/>
        </w:rPr>
        <w:t>“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May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 you be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 xml:space="preserve"> happy.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en-US"/>
        </w:rPr>
        <w:t>”</w:t>
      </w:r>
    </w:p>
    <w:p>
      <w:pPr>
        <w:pStyle w:val="Default"/>
        <w:numPr>
          <w:ilvl w:val="3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pt-PT"/>
        </w:rPr>
      </w:pP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pt-PT"/>
        </w:rPr>
        <w:t>Observe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 and feel any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effects.</w:t>
      </w:r>
    </w:p>
    <w:p>
      <w:pPr>
        <w:pStyle w:val="Default"/>
        <w:numPr>
          <w:ilvl w:val="3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>Repeat.</w:t>
      </w:r>
    </w:p>
    <w:p>
      <w:pPr>
        <w:pStyle w:val="Default"/>
        <w:numPr>
          <w:ilvl w:val="2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>2. Once a sense of G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oodwill develop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s, direct it toward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yourself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. </w:t>
      </w:r>
      <w:r>
        <w:rPr>
          <w:rFonts w:ascii="Arial Unicode MS" w:hAnsi="Arial Unicode MS" w:hint="default"/>
          <w:sz w:val="29"/>
          <w:szCs w:val="29"/>
          <w:shd w:val="clear" w:color="auto" w:fill="ffffff"/>
          <w:rtl w:val="1"/>
          <w:lang w:val="ar-SA" w:bidi="ar-SA"/>
        </w:rPr>
        <w:t>“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>May you be happy.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en-US"/>
        </w:rPr>
        <w:t xml:space="preserve">”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>Repeat.</w:t>
      </w:r>
    </w:p>
    <w:p>
      <w:pPr>
        <w:pStyle w:val="Default"/>
        <w:numPr>
          <w:ilvl w:val="2"/>
          <w:numId w:val="3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3. After some time,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fr-FR"/>
        </w:rPr>
        <w:t>direct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 this goodwill toward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 xml:space="preserve">any sense of suffering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in yourself. </w:t>
      </w:r>
      <w:r>
        <w:rPr>
          <w:rFonts w:ascii="Arial Unicode MS" w:hAnsi="Arial Unicode MS" w:hint="default"/>
          <w:sz w:val="29"/>
          <w:szCs w:val="29"/>
          <w:shd w:val="clear" w:color="auto" w:fill="ffffff"/>
          <w:rtl w:val="1"/>
          <w:lang w:val="ar-SA" w:bidi="ar-SA"/>
        </w:rPr>
        <w:t>“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May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 this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suffering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 be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at ease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>.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en-US"/>
        </w:rPr>
        <w:t>”</w:t>
      </w:r>
    </w:p>
    <w:p>
      <w:pPr>
        <w:pStyle w:val="Default"/>
        <w:spacing w:before="0" w:line="240" w:lineRule="auto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</w:p>
    <w:p>
      <w:pPr>
        <w:pStyle w:val="Default"/>
        <w:spacing w:before="0" w:after="160" w:line="240" w:lineRule="auto"/>
        <w:rPr>
          <w:rFonts w:ascii="Times Roman" w:cs="Times Roman" w:hAnsi="Times Roman" w:eastAsia="Times Roman"/>
          <w:b w:val="1"/>
          <w:bCs w:val="1"/>
          <w:sz w:val="29"/>
          <w:szCs w:val="29"/>
          <w:u w:val="single"/>
          <w:shd w:val="clear" w:color="auto" w:fill="ffffff"/>
        </w:rPr>
      </w:pPr>
      <w:r>
        <w:rPr>
          <w:rFonts w:ascii="Helvetica" w:hAnsi="Helvetica"/>
          <w:b w:val="1"/>
          <w:bCs w:val="1"/>
          <w:sz w:val="29"/>
          <w:szCs w:val="29"/>
          <w:u w:val="single"/>
          <w:shd w:val="clear" w:color="auto" w:fill="ffffff"/>
          <w:rtl w:val="0"/>
          <w:lang w:val="en-US"/>
        </w:rPr>
        <w:t>Suggested Activities</w:t>
      </w:r>
      <w:r>
        <w:rPr>
          <w:rFonts w:ascii="Helvetica" w:hAnsi="Helvetica"/>
          <w:sz w:val="29"/>
          <w:szCs w:val="29"/>
          <w:u w:val="single"/>
          <w:shd w:val="clear" w:color="auto" w:fill="ffffff"/>
          <w:rtl w:val="0"/>
          <w:lang w:val="en-US"/>
        </w:rPr>
        <w:t xml:space="preserve"> for Session 5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Get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 a printed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photo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 of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someone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 for whom it is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 xml:space="preserve">easy to feel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goodwill. 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Observe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 the details of them. 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Silently wish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en-US"/>
        </w:rPr>
        <w:t xml:space="preserve"> “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>May you be happy.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en-US"/>
        </w:rPr>
        <w:t xml:space="preserve">” 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Observe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 and feel any effects.  (The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words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 are n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ot important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, the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bodily sensations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 and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feelings of Goodwill and compassion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 are what we are looking for.)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Daily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: 15 minutes of meditation or more --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 xml:space="preserve">2/3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of the time for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mindfulness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,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 xml:space="preserve">1/3 for Goodwill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>and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it-IT"/>
        </w:rPr>
        <w:t xml:space="preserve"> Compassion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>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Helvetica" w:hAnsi="Helvetica"/>
          <w:sz w:val="29"/>
          <w:szCs w:val="29"/>
          <w:rtl w:val="0"/>
          <w:lang w:val="en-US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You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>might experiment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 with practicing Goodwill toward 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 xml:space="preserve">someone else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>who is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  <w:lang w:val="en-US"/>
        </w:rPr>
        <w:t xml:space="preserve"> not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>aware you are doing it!</w:t>
      </w:r>
    </w:p>
    <w:p>
      <w:pPr>
        <w:pStyle w:val="Default"/>
        <w:spacing w:before="0" w:line="240" w:lineRule="auto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</w:p>
    <w:p>
      <w:pPr>
        <w:pStyle w:val="Default"/>
        <w:spacing w:before="0" w:after="160" w:line="24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en-US"/>
        </w:rPr>
        <w:t>Suggested phrases for Compassion</w:t>
      </w:r>
      <w:r>
        <w:rPr>
          <w:rFonts w:ascii="Helvetica" w:hAnsi="Helvetica"/>
          <w:shd w:val="clear" w:color="auto" w:fill="ffffff"/>
          <w:rtl w:val="0"/>
          <w:lang w:val="fr-FR"/>
        </w:rPr>
        <w:t xml:space="preserve"> Meditation (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often referred to as </w:t>
      </w:r>
      <w:r>
        <w:rPr>
          <w:rFonts w:ascii="Helvetica" w:hAnsi="Helvetica"/>
          <w:b w:val="1"/>
          <w:bCs w:val="1"/>
          <w:shd w:val="clear" w:color="auto" w:fill="ffffff"/>
          <w:rtl w:val="0"/>
          <w:lang w:val="fr-FR"/>
        </w:rPr>
        <w:t>mett</w:t>
      </w:r>
      <w:r>
        <w:rPr>
          <w:rFonts w:ascii="Helvetica" w:hAnsi="Helvetica" w:hint="default"/>
          <w:b w:val="1"/>
          <w:bCs w:val="1"/>
          <w:shd w:val="clear" w:color="auto" w:fill="ffffff"/>
          <w:rtl w:val="0"/>
          <w:lang w:val="en-US"/>
        </w:rPr>
        <w:t>ā</w:t>
      </w:r>
      <w:r>
        <w:rPr>
          <w:rFonts w:ascii="Helvetica" w:hAnsi="Helvetica"/>
          <w:shd w:val="clear" w:color="auto" w:fill="ffffff"/>
          <w:rtl w:val="0"/>
          <w:lang w:val="en-US"/>
        </w:rPr>
        <w:t>):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> </w:t>
      </w:r>
    </w:p>
    <w:p>
      <w:pPr>
        <w:pStyle w:val="Default"/>
        <w:spacing w:before="0" w:after="160" w:line="240" w:lineRule="auto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en-US"/>
        </w:rPr>
        <w:t>Directed to a specific being: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May you be </w:t>
      </w:r>
      <w:r>
        <w:rPr>
          <w:rFonts w:ascii="Helvetica" w:hAnsi="Helvetica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happy,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May you be </w:t>
      </w:r>
      <w:r>
        <w:rPr>
          <w:rFonts w:ascii="Helvetica" w:hAnsi="Helvetica"/>
          <w:b w:val="1"/>
          <w:bCs w:val="1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safe,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May </w:t>
      </w:r>
      <w:r>
        <w:rPr>
          <w:rFonts w:ascii="Helvetica" w:hAnsi="Helvetica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you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be </w:t>
      </w:r>
      <w:r>
        <w:rPr>
          <w:rFonts w:ascii="Helvetica" w:hAnsi="Helvetica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peaceful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,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May </w:t>
      </w:r>
      <w:r>
        <w:rPr>
          <w:rFonts w:ascii="Helvetica" w:hAnsi="Helvetica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you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be </w:t>
      </w:r>
      <w:r>
        <w:rPr>
          <w:rFonts w:ascii="Helvetica" w:hAnsi="Helvetica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free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.</w:t>
      </w:r>
    </w:p>
    <w:p>
      <w:pPr>
        <w:pStyle w:val="Default"/>
        <w:spacing w:before="0" w:line="240" w:lineRule="auto"/>
        <w:ind w:left="960" w:hanging="960"/>
        <w:rPr>
          <w:rFonts w:ascii="Helvetica" w:cs="Helvetica" w:hAnsi="Helvetica" w:eastAsia="Helvetica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ind w:left="960" w:hanging="960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outline w:val="0"/>
          <w:color w:val="00000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Directed to</w:t>
      </w:r>
      <w:r>
        <w:rPr>
          <w:rFonts w:ascii="Helvetica" w:hAnsi="Helvetica"/>
          <w:shd w:val="clear" w:color="auto" w:fill="ffffff"/>
          <w:rtl w:val="0"/>
          <w:lang w:val="en-US"/>
        </w:rPr>
        <w:t xml:space="preserve"> yourself:</w:t>
      </w:r>
      <w:r>
        <w:rPr>
          <w:rFonts w:ascii="Helvetica" w:hAnsi="Helvetica" w:hint="default"/>
          <w:shd w:val="clear" w:color="auto" w:fill="ffffff"/>
          <w:rtl w:val="0"/>
          <w:lang w:val="en-US"/>
        </w:rPr>
        <w:t> </w:t>
      </w:r>
    </w:p>
    <w:p>
      <w:pPr>
        <w:pStyle w:val="Default"/>
        <w:spacing w:before="0" w:line="240" w:lineRule="auto"/>
        <w:ind w:left="960" w:hanging="960"/>
        <w:rPr>
          <w:rFonts w:ascii="Helvetica" w:cs="Helvetica" w:hAnsi="Helvetica" w:eastAsia="Helvetica"/>
          <w:shd w:val="clear" w:color="auto" w:fill="ffffff"/>
        </w:rPr>
      </w:pP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May </w:t>
      </w:r>
      <w:r>
        <w:rPr>
          <w:rFonts w:ascii="Helvetica" w:hAnsi="Helvetica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I 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be </w:t>
      </w:r>
      <w:r>
        <w:rPr>
          <w:rFonts w:ascii="Helvetica" w:hAnsi="Helvetica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happy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,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May</w:t>
      </w:r>
      <w:r>
        <w:rPr>
          <w:rFonts w:ascii="Helvetica" w:hAnsi="Helvetica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I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be </w:t>
      </w:r>
      <w:r>
        <w:rPr>
          <w:rFonts w:ascii="Helvetica" w:hAnsi="Helvetica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safe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,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May</w:t>
      </w:r>
      <w:r>
        <w:rPr>
          <w:rFonts w:ascii="Helvetica" w:hAnsi="Helvetica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I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be </w:t>
      </w:r>
      <w:r>
        <w:rPr>
          <w:rFonts w:ascii="Helvetica" w:hAnsi="Helvetica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peaceful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,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May </w:t>
      </w:r>
      <w:r>
        <w:rPr>
          <w:rFonts w:ascii="Helvetica" w:hAnsi="Helvetica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be </w:t>
      </w:r>
      <w:r>
        <w:rPr>
          <w:rFonts w:ascii="Helvetica" w:hAnsi="Helvetica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free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.</w:t>
      </w:r>
    </w:p>
    <w:p>
      <w:pPr>
        <w:pStyle w:val="Default"/>
        <w:spacing w:before="0" w:line="240" w:lineRule="auto"/>
        <w:ind w:left="960" w:hanging="960"/>
        <w:rPr>
          <w:rFonts w:ascii="Times Roman" w:cs="Times Roman" w:hAnsi="Times Roman" w:eastAsia="Times Roman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ind w:left="960" w:hanging="960"/>
        <w:rPr>
          <w:rFonts w:ascii="Helvetica" w:cs="Helvetica" w:hAnsi="Helvetica" w:eastAsia="Helvetica"/>
          <w:shd w:val="clear" w:color="auto" w:fill="ffffff"/>
        </w:rPr>
      </w:pPr>
      <w:r>
        <w:rPr>
          <w:rFonts w:ascii="Helvetica" w:hAnsi="Helvetica"/>
          <w:shd w:val="clear" w:color="auto" w:fill="ffffff"/>
          <w:rtl w:val="0"/>
          <w:lang w:val="en-US"/>
        </w:rPr>
        <w:t>Directing to living things everywhere:</w:t>
      </w:r>
    </w:p>
    <w:p>
      <w:pPr>
        <w:pStyle w:val="Default"/>
        <w:spacing w:before="0" w:line="240" w:lineRule="auto"/>
        <w:ind w:left="960" w:hanging="960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Times Roman" w:hAnsi="Times Roman" w:hint="default"/>
          <w:shd w:val="clear" w:color="auto" w:fill="ffffff"/>
          <w:rtl w:val="0"/>
          <w:lang w:val="en-US"/>
        </w:rPr>
        <w:t> 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May </w:t>
      </w:r>
      <w:r>
        <w:rPr>
          <w:rFonts w:ascii="Helvetica" w:hAnsi="Helvetica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all living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things be </w:t>
      </w:r>
      <w:r>
        <w:rPr>
          <w:rFonts w:ascii="Helvetica" w:hAnsi="Helvetica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happy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,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May </w:t>
      </w:r>
      <w:r>
        <w:rPr>
          <w:rFonts w:ascii="Helvetica" w:hAnsi="Helvetica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all living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things be </w:t>
      </w:r>
      <w:r>
        <w:rPr>
          <w:rFonts w:ascii="Helvetica" w:hAnsi="Helvetica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safe,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May </w:t>
      </w:r>
      <w:r>
        <w:rPr>
          <w:rFonts w:ascii="Helvetica" w:hAnsi="Helvetica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all living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things be </w:t>
      </w:r>
      <w:r>
        <w:rPr>
          <w:rFonts w:ascii="Helvetica" w:hAnsi="Helvetica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peaceful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,</w:t>
      </w:r>
    </w:p>
    <w:p>
      <w:pPr>
        <w:pStyle w:val="Default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May</w:t>
      </w:r>
      <w:r>
        <w:rPr>
          <w:rFonts w:ascii="Helvetica" w:hAnsi="Helvetica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all living</w:t>
      </w:r>
      <w:r>
        <w:rPr>
          <w:rFonts w:ascii="Helvetica" w:hAnsi="Helvetic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things be </w:t>
      </w:r>
      <w:r>
        <w:rPr>
          <w:rFonts w:ascii="Helvetica" w:hAnsi="Helvetica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free.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222222"/>
          <w:sz w:val="29"/>
          <w:szCs w:val="29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000000"/>
          <w:sz w:val="29"/>
          <w:szCs w:val="29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 w:line="240" w:lineRule="auto"/>
        <w:ind w:left="960" w:hanging="960"/>
      </w:pPr>
      <w:r>
        <w:rPr>
          <w:rFonts w:ascii="Times Roman" w:hAnsi="Times Roman" w:hint="default"/>
          <w:sz w:val="24"/>
          <w:szCs w:val="24"/>
          <w:shd w:val="clear" w:color="auto" w:fill="ffffff"/>
          <w:rtl w:val="0"/>
          <w:lang w:val="en-US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ind w:left="14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5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34343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3434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77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3434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080"/>
          </w:tabs>
          <w:ind w:left="149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3434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▪"/>
        <w:lvlJc w:val="left"/>
        <w:pPr>
          <w:tabs>
            <w:tab w:val="left" w:pos="1080"/>
          </w:tabs>
          <w:ind w:left="28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3434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▪"/>
        <w:lvlJc w:val="left"/>
        <w:pPr>
          <w:tabs>
            <w:tab w:val="left" w:pos="1080"/>
          </w:tabs>
          <w:ind w:left="360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3434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080"/>
          </w:tabs>
          <w:ind w:left="432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3434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▪"/>
        <w:lvlJc w:val="left"/>
        <w:pPr>
          <w:tabs>
            <w:tab w:val="left" w:pos="1080"/>
          </w:tabs>
          <w:ind w:left="50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3434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▪"/>
        <w:lvlJc w:val="left"/>
        <w:pPr>
          <w:tabs>
            <w:tab w:val="left" w:pos="1080"/>
          </w:tabs>
          <w:ind w:left="57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3434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080"/>
          </w:tabs>
          <w:ind w:left="64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3434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51" w:hanging="51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71" w:hanging="51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91" w:hanging="51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11" w:hanging="51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31" w:hanging="51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51" w:hanging="51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71" w:hanging="51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91" w:hanging="51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